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F93" w:rsidRPr="00B81041" w:rsidRDefault="00454F93" w:rsidP="00454F93">
      <w:pPr>
        <w:ind w:firstLine="5861"/>
        <w:rPr>
          <w:color w:val="000000"/>
        </w:rPr>
      </w:pPr>
      <w:r w:rsidRPr="00B81041">
        <w:rPr>
          <w:color w:val="000000"/>
        </w:rPr>
        <w:t xml:space="preserve">Приложение </w:t>
      </w:r>
      <w:r>
        <w:rPr>
          <w:color w:val="000000"/>
        </w:rPr>
        <w:t>1</w:t>
      </w:r>
      <w:r w:rsidRPr="00B81041">
        <w:rPr>
          <w:color w:val="000000"/>
        </w:rPr>
        <w:t xml:space="preserve"> к решению </w:t>
      </w:r>
    </w:p>
    <w:p w:rsidR="00454F93" w:rsidRPr="00B81041" w:rsidRDefault="00454F93" w:rsidP="00454F93">
      <w:pPr>
        <w:ind w:firstLine="5861"/>
        <w:rPr>
          <w:color w:val="000000"/>
        </w:rPr>
      </w:pPr>
      <w:r w:rsidRPr="00B81041">
        <w:rPr>
          <w:color w:val="000000"/>
        </w:rPr>
        <w:t xml:space="preserve">Думы Кондинского района </w:t>
      </w:r>
    </w:p>
    <w:p w:rsidR="00454F93" w:rsidRPr="00B81041" w:rsidRDefault="00454F93" w:rsidP="00454F93">
      <w:pPr>
        <w:ind w:firstLine="5861"/>
      </w:pPr>
      <w:r>
        <w:rPr>
          <w:color w:val="000000"/>
        </w:rPr>
        <w:t>от 17.01.2022 № 870</w:t>
      </w:r>
    </w:p>
    <w:p w:rsidR="00454F93" w:rsidRPr="00B81041" w:rsidRDefault="00454F93" w:rsidP="00454F93">
      <w:pPr>
        <w:ind w:firstLine="5861"/>
      </w:pPr>
    </w:p>
    <w:p w:rsidR="00454F93" w:rsidRPr="0028360B" w:rsidRDefault="00454F93" w:rsidP="00454F93">
      <w:pPr>
        <w:pStyle w:val="a5"/>
        <w:spacing w:line="0" w:lineRule="atLeast"/>
        <w:ind w:firstLine="0"/>
        <w:jc w:val="center"/>
        <w:rPr>
          <w:sz w:val="24"/>
        </w:rPr>
      </w:pPr>
      <w:r w:rsidRPr="0028360B">
        <w:rPr>
          <w:sz w:val="24"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252"/>
        <w:gridCol w:w="380"/>
        <w:gridCol w:w="421"/>
        <w:gridCol w:w="1052"/>
        <w:gridCol w:w="456"/>
        <w:gridCol w:w="1377"/>
      </w:tblGrid>
      <w:tr w:rsidR="00454F93" w:rsidRPr="00FE0F18" w:rsidTr="00863AF7">
        <w:trPr>
          <w:trHeight w:val="225"/>
        </w:trPr>
        <w:tc>
          <w:tcPr>
            <w:tcW w:w="6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(в рублях)</w:t>
            </w:r>
          </w:p>
        </w:tc>
      </w:tr>
      <w:tr w:rsidR="00454F93" w:rsidRPr="00FE0F18" w:rsidTr="00863AF7">
        <w:trPr>
          <w:trHeight w:val="2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ВР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Сумма на  год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</w:tr>
      <w:tr w:rsidR="00454F93" w:rsidRPr="00FE0F18" w:rsidTr="00863AF7">
        <w:trPr>
          <w:trHeight w:val="19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center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479 334 936,36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4 695 000,00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4 695 000,00</w:t>
            </w:r>
          </w:p>
        </w:tc>
      </w:tr>
      <w:tr w:rsidR="00454F93" w:rsidRPr="00FE0F18" w:rsidTr="00863AF7">
        <w:trPr>
          <w:trHeight w:val="96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4 695 000,00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4 695 000,00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4 695 000,00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4 695 000,00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5 477 000,00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5 477 000,00</w:t>
            </w:r>
          </w:p>
        </w:tc>
      </w:tr>
      <w:tr w:rsidR="00454F93" w:rsidRPr="00FE0F18" w:rsidTr="00863AF7">
        <w:trPr>
          <w:trHeight w:val="156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5 477 000,00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83 000,00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83 000,00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83 000,00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3 348 000,00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3 348 000,00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3 348 000,00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2 046 000,00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2 046 000,00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2 046 000,00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147 297 895,00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147 286 790,00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</w:t>
            </w:r>
            <w:r w:rsidRPr="00FE0F18">
              <w:rPr>
                <w:sz w:val="16"/>
                <w:szCs w:val="16"/>
              </w:rPr>
              <w:lastRenderedPageBreak/>
              <w:t>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147 286 790,00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147 286 790,00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147 286 790,00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147 286 790,00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11 105,00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11 105,00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11 105,00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11 105,00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11 105,00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5 400,00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5 400,00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5 400,00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44 966 500,00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10 160 000,00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10 160 000,00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6 012 000,00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6 012 000,00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6 012 000,00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4 148 000,00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4 148 000,00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4 148 000,00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34 806 500,00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34 806 500,00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34 133 400,00</w:t>
            </w:r>
          </w:p>
        </w:tc>
      </w:tr>
      <w:tr w:rsidR="00454F93" w:rsidRPr="00FE0F18" w:rsidTr="00863AF7">
        <w:trPr>
          <w:trHeight w:val="196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34 133 400,00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34 133 400,00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673 100,00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673 100,00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673 100,00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870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275 893 141,36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230 718 769,36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514 947,92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реализацию мероприятия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514 947,92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514 947,92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514 947,92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230 203 821,44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217 873 314,29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195 990 964,29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195 990 964,29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20 726 650,00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20 726 650,00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1 155 700,00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1 155 700,00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1 043 707,15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62 107,15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62 107,15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981 600,00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841 600,00</w:t>
            </w:r>
          </w:p>
        </w:tc>
      </w:tr>
      <w:tr w:rsidR="00454F93" w:rsidRPr="00FE0F18" w:rsidTr="00863AF7">
        <w:trPr>
          <w:trHeight w:val="6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1 758 700,00</w:t>
            </w:r>
          </w:p>
        </w:tc>
      </w:tr>
      <w:tr w:rsidR="00454F93" w:rsidRPr="00FE0F18" w:rsidTr="00863AF7">
        <w:trPr>
          <w:trHeight w:val="12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1 463 700,00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1 463 700,00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295 000,00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295 000,00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9 528 100,00</w:t>
            </w:r>
          </w:p>
        </w:tc>
      </w:tr>
      <w:tr w:rsidR="00454F93" w:rsidRPr="00FE0F18" w:rsidTr="00863AF7">
        <w:trPr>
          <w:trHeight w:val="21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7 264 400,00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7 264 400,00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2 263 700,00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2 263 700,00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22 100,00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22 100,00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22 100,00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22 100,00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«Социально-экономическое развитие коренных малочисленных народов Севера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6 542 700,00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6 542 700,00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6 542 700,00</w:t>
            </w:r>
          </w:p>
        </w:tc>
      </w:tr>
      <w:tr w:rsidR="00454F93" w:rsidRPr="00FE0F18" w:rsidTr="00863AF7">
        <w:trPr>
          <w:trHeight w:val="4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6 542 700,00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6 431 000,00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6 431 000,00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19 630 572,00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19 630 572,00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19 347 572,00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19 347 572,00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870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19 347 572,00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283 000,00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283 000,00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283 000,00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6 100,00</w:t>
            </w:r>
          </w:p>
        </w:tc>
      </w:tr>
      <w:tr w:rsidR="00454F93" w:rsidRPr="00FE0F18" w:rsidTr="00863AF7">
        <w:trPr>
          <w:trHeight w:val="86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18 958 900,00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1 615 500,00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1 615 500,00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1 167 500,00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1 167 500,00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448 000,00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448 000,00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17 343 400,00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17 274 400,00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17 274 400,00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17 274 400,00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69 000,00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69 000,00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69 000,00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3 456 600,00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3 456 600,00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3 456 600,00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3 456 600,00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3 456 600,00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3 456 600,00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Субвенции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3 456 600,00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26 913 060,00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5 877 400,00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5 877 400,00</w:t>
            </w:r>
          </w:p>
        </w:tc>
      </w:tr>
      <w:tr w:rsidR="00454F93" w:rsidRPr="00FE0F18" w:rsidTr="00863AF7">
        <w:trPr>
          <w:trHeight w:val="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5 877 400,00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4 495 600,00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4 039 600,00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4 039 600,00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456 000,00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Субвенции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456 000,00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1 381 800,00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179 400,00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179 400,00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1 062 200,00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1 062 200,00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140 200,00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Субвенции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140 200,00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20 726 160,00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20 695 160,00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20 695 160,00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мероприятие" Расходы на формирование резерва материально - технических ресурсов (запасов) для предупреждения, ликвидации чрезвычайных ситуаций"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20 695 160,00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20 695 160,00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20 695 160,00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20 695 160,00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"Создание комплексной системы информирования и оповещения населения при угрозе возникновения чрезвычайных ситуаций в Кондинском районе"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309 500,00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309 500,00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57 600,00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57 600,00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57 600,00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57 600,00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246 900,00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242 120,00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18 240,00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18 240,00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880,00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880,00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223 000,00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223 000,00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4 780,00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4 560,00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4 560,00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338 324 890,80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38 223 468,30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2 334 248,11</w:t>
            </w:r>
          </w:p>
        </w:tc>
      </w:tr>
      <w:tr w:rsidR="00454F93" w:rsidRPr="00FE0F18" w:rsidTr="00863AF7">
        <w:trPr>
          <w:trHeight w:val="1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2 334 248,11</w:t>
            </w:r>
          </w:p>
        </w:tc>
      </w:tr>
      <w:tr w:rsidR="00454F93" w:rsidRPr="00FE0F18" w:rsidTr="00863AF7">
        <w:trPr>
          <w:trHeight w:val="27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2 334 248,11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2 334 248,11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2 334 248,11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35 889 220,19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35 889 220,19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12 320 237,79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564 496,68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564 496,68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11 535 521,11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11 535 521,11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220 220,00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220 220,00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23 568 982,40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5 792 584,00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5 792 584,00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14 695 068,80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14 695 068,80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3 081 329,60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1 476 929,60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1 604 400,00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46 667 700,00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46 667 700,00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"Поддержка растениеводства и реализации продукции растениеводства"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97 000,00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97 000,00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97 000,00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97 000,00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"Поддержка животноводства и реализации продукции животноводства"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28 487 600,00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28 487 600,00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28 487 600,00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28 487 600,00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16 558 400,00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16 558 400,00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16 558 400,00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16 558 400,00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314 000,00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314 000,00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314 000,00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314 000,00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1 210 700,00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1 210 700,00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1 210 700,00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1 210 700,00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107 548 000,00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107 548 000,00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107 548 000,00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36 669 000,00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36 669 000,00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34 751 000,00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34 751 000,00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1 918 000,00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1 918 000,00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36 320 500,00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36 320 500,00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36 320 500,00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36 320 500,00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34 558 500,00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34 558 500,00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34 558 500,00</w:t>
            </w:r>
          </w:p>
        </w:tc>
      </w:tr>
      <w:tr w:rsidR="00454F93" w:rsidRPr="00FE0F18" w:rsidTr="00863AF7">
        <w:trPr>
          <w:trHeight w:val="1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34 558 500,00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105 189 698,79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105 189 698,79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105 189 698,79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65 660 700,00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65 660 700,00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15 660 700,00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15 660 700,00</w:t>
            </w:r>
          </w:p>
        </w:tc>
      </w:tr>
      <w:tr w:rsidR="00454F93" w:rsidRPr="00FE0F18" w:rsidTr="00863AF7">
        <w:trPr>
          <w:trHeight w:val="2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39 528 998,79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27 652 893,14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27 652 893,14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27 652 893,14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306 900,00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306 900,00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306 900,00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11 569 205,65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11 569 205,65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11 569 205,65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9 257 934,83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47 000,00</w:t>
            </w:r>
          </w:p>
        </w:tc>
      </w:tr>
      <w:tr w:rsidR="00454F93" w:rsidRPr="00FE0F18" w:rsidTr="00863AF7">
        <w:trPr>
          <w:trHeight w:val="50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290 900,00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290 900,00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290 900,00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290 900,00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290 900,00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290 900,00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62 400,00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50 300,00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"Техническое обслуживание программного обеспечения земельных отношений"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73 000,00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61 422,22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61 422,22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61 422,22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61 422,22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61 422,22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61 422,22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«Информационное общество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4 067 349,95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532 700,00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532 700,00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532 700,00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532 700,00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2 437 300,00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2 437 300,00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2 437 300,00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2 437 300,00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1 097 349,95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1 097 349,95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1 097 349,95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1 097 349,95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4 353 798,00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4 353 798,00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4 353 798,00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4 353 798,00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4 353 798,00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251 764,66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251 764,66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251 764,66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251 764,66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251 764,66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31 438 088,88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1 577 000,00</w:t>
            </w:r>
          </w:p>
        </w:tc>
      </w:tr>
      <w:tr w:rsidR="00454F93" w:rsidRPr="00FE0F18" w:rsidTr="00863AF7">
        <w:trPr>
          <w:trHeight w:val="40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1 577 000,00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1 577 000,00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1 397 797,00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1 397 797,00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179 203,00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179 203,00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1 308 000,00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1 260 000,00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1 260 000,00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1 260 000,00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1 260 000,00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48 000,00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4 129 000,00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4 129 000,00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4 129 000,00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4 129 000,00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4 129 000,00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21 778 788,88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21 778 788,88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 Содержание муниципального учреждения "Управление капитального строительства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21 778 788,88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21 778 788,88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20 327 200,00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20 327 200,00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1 216 388,88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1 216 388,88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235 200,00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235 200,00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2 645 300,00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"Содействие развитию делового климата в муниципальном образовании"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2 645 300,00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271 300,00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257 700,00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257 700,00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257 700,00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13 600,00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2 374 000,00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поддержку малого и среднего предпринимательства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2 255 300,00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2 255 300,00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2 255 300,00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118 700,00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118 700,00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118 700,00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239 495 960,10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17 008 969,07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«Формирование на территории Кондинского района градостроительной документации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515 463,92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0900700000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515 463,92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15 463,92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15 463,92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15 463,92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11 583 505,15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11 583 505,15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"Приобретение жилых помещений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 же формирования маневренного жилищного фонда"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11 583 505,15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Расходы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11 236 000,00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11 236 000,00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11 236 000,00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347 505,15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347 505,15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347 505,15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4 910 000,00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4 910 000,00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755 400,00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755 400,00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755 400,00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3 854 600,00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3 854 600,00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3 854 600,00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145 629 189,54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142 629 189,54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46 372 022,86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72 997,32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72 997,32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72 997,32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72 997,32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43 383 593,58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30 418 815,80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30 418 815,80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30 418 815,80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11 668 300,00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11 668 300,00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11 668 300,00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1 296 477,78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1 296 477,78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1 296 477,78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2 915 431,96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2 915 431,96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2 915 431,96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2 915 431,96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96 257 166,68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сжиженного газа"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22 719 000,00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22 719 000,00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22 719 000,00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22 719 000,00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38 384 500,00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38 384 500,00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38 384 500,00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38 384 500,00</w:t>
            </w:r>
          </w:p>
        </w:tc>
      </w:tr>
      <w:tr w:rsidR="00454F93" w:rsidRPr="00FE0F18" w:rsidTr="00863AF7">
        <w:trPr>
          <w:trHeight w:val="222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35 153 666,68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21 092 200,00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10 546 100,00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10 546 100,00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10 546 100,00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10 546 100,00</w:t>
            </w:r>
          </w:p>
        </w:tc>
      </w:tr>
      <w:tr w:rsidR="00454F93" w:rsidRPr="00FE0F18" w:rsidTr="00863AF7">
        <w:trPr>
          <w:trHeight w:val="8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14 061 466,68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7 030 733,34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7 030 733,34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7 030 733,34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7 030 733,34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2 400 000,00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"Содействие развитию делового климата в муниципальном образовании"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2 400 000,00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2 400 000,00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2 400 000,00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2 400 000,00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2 400 000,00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57 983 501,49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"Формирование комфортной городской среды в Кондинском районе на 2018-2024 годы"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33 923 666,67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 Комплексное планирование и обустройство общественных пространств в городских и сельских поселений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 комплексное планирование и обустройство общественных пространств городских и сельских поселений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33 623 666,67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33 623 666,67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16 129 111,11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16 129 111,11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17 494 555,56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17 494 555,56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24 059 834,82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24 059 834,82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11 322 832,19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11 322 832,19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11 322 832,19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3 770 000,00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3 770 000,00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3 770 000,00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3 857 002,63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3 857 002,63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3 857 002,63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18 874 300,00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73 700,00</w:t>
            </w:r>
          </w:p>
        </w:tc>
      </w:tr>
      <w:tr w:rsidR="00454F93" w:rsidRPr="00FE0F18" w:rsidTr="00863AF7">
        <w:trPr>
          <w:trHeight w:val="28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73 700,00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18 800 600,00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18 798 000,00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18 798 000,00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18 798 000,00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18 798 000,00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18 798 000,00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сжиженного газа"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2 600,00</w:t>
            </w:r>
          </w:p>
        </w:tc>
      </w:tr>
      <w:tr w:rsidR="00454F93" w:rsidRPr="00FE0F18" w:rsidTr="00863AF7">
        <w:trPr>
          <w:trHeight w:val="19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95 000,00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95 000,00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95 000,00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95 000,00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95 000,00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95 000,00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95 000,00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2 765 289 768,05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477 371 256,00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477 371 256,00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469 917 962,00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462 855 902,00</w:t>
            </w:r>
          </w:p>
        </w:tc>
      </w:tr>
      <w:tr w:rsidR="00454F93" w:rsidRPr="00FE0F18" w:rsidTr="00863AF7">
        <w:trPr>
          <w:trHeight w:val="196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116 214 782,00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15 556 500,00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15 556 500,00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44 692 783,00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44 692 783,00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51 137 199,00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25 443 395,00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25 693 804,00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4 828 300,00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4 828 300,00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846 080,00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FE0F18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674 995,00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674 995,00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171 085,00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123 378,00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47 707,00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345 795 040,00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173 058 951,00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173 058 951,00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12 132,00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12 132,00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172 723 957,00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111 296 208,00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61 427 749,00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410 688,00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410 688,00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270 144,00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270 144,00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140 544,00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92 232,00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48 312,00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6 651 372,00</w:t>
            </w:r>
          </w:p>
        </w:tc>
      </w:tr>
      <w:tr w:rsidR="00454F93" w:rsidRPr="00FE0F18" w:rsidTr="00863AF7">
        <w:trPr>
          <w:trHeight w:val="22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6 651 372,00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3 837 851,00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3 837 851,00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2 813 521,00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1 226 202,00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1 587 319,00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7 453 294,00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7 453 294,00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7 453 294,00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2 888 688,00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2 888 688,00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4 564 606,00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2 341 706,00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2 222 900,00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1 807 926 370,88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1 807 926 370,88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1 394 749 092,00</w:t>
            </w:r>
          </w:p>
        </w:tc>
      </w:tr>
      <w:tr w:rsidR="00454F93" w:rsidRPr="00FE0F18" w:rsidTr="00863AF7">
        <w:trPr>
          <w:trHeight w:val="92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1 356 245 425,00</w:t>
            </w:r>
          </w:p>
        </w:tc>
      </w:tr>
      <w:tr w:rsidR="00454F93" w:rsidRPr="00FE0F18" w:rsidTr="00863AF7">
        <w:trPr>
          <w:trHeight w:val="144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211 519 101,00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3 368 900,00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3 368 900,00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151 926 846,00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151 926 846,00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31 586 855,00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31 586 855,00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24 636 500,00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24 636 500,00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37 856 700,00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27 591 732,00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27 591 732,00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10 264 968,00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10 264 968,00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129 024 000,00</w:t>
            </w:r>
          </w:p>
        </w:tc>
      </w:tr>
      <w:tr w:rsidR="00454F93" w:rsidRPr="00FE0F18" w:rsidTr="00863AF7">
        <w:trPr>
          <w:trHeight w:val="192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36 211 484,00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36 211 484,00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48 796 516,00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48 796 516,00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476 000,00</w:t>
            </w:r>
          </w:p>
        </w:tc>
      </w:tr>
      <w:tr w:rsidR="00454F93" w:rsidRPr="00FE0F18" w:rsidTr="00863AF7">
        <w:trPr>
          <w:trHeight w:val="134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476 000,00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43 540 000,00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43 540 000,00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447 391,00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447 391,00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447 391,00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960 419 033,00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779 793 866,00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779 793 866,00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963 390,00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963 390,00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179 661 777,00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179 661 777,00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16 979 200,00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4 457 600,04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4 457 600,04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4 457 599,98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4 457 599,98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8 063 999,98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8 063 999,98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636 152,00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636 152,00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136 152,00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136 152,00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29 956 815,00</w:t>
            </w:r>
          </w:p>
        </w:tc>
      </w:tr>
      <w:tr w:rsidR="00454F93" w:rsidRPr="00FE0F18" w:rsidTr="00863AF7">
        <w:trPr>
          <w:trHeight w:val="14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29 956 815,00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26 742 000,00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26 742 000,00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3 214 815,00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3 214 815,00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7 910 700,00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7 910 700,00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1 385 700,00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1 385 700,00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6 525 000,00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6 525 000,00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413 177 278,88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14 577 906,00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14 577 906,00</w:t>
            </w:r>
          </w:p>
        </w:tc>
      </w:tr>
      <w:tr w:rsidR="00454F93" w:rsidRPr="00FE0F18" w:rsidTr="00863AF7">
        <w:trPr>
          <w:trHeight w:val="116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12 879 906,00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12 879 906,00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1 698 000,00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1 698 000,00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398 599 372,88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292 029 300,00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292 029 300,00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292 029 300,00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106 570 072,88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106 570 072,88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106 570 072,88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349 501 286,37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101 560 074,00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99 566 974,00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99 566 974,00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75 931 274,00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75 931 274,00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44 732 674,00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31 198 600,00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23 635 700,00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1 230 215,00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1 230 215,00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22 405 485,00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22 405 485,00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1 993 100,00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1 993 100,00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1 993 100,00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1 993 100,00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1 993 100,00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122 905 400,00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60 000 000,00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60 000 000,00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60 000 000,00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60 000 000,00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62 905 400,00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62 905 400,00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62 905 400,00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62 905 400,00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62 905 400,00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125 035 812,37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125 035 812,37</w:t>
            </w:r>
          </w:p>
        </w:tc>
      </w:tr>
      <w:tr w:rsidR="00454F93" w:rsidRPr="00FE0F18" w:rsidTr="00863AF7">
        <w:trPr>
          <w:trHeight w:val="1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125 035 812,37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125 035 812,37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112 035 697,37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13 000 115,00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43 797 549,50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23 229 566,70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23 229 566,70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23 229 566,70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2 315 300,00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2 125 700,00</w:t>
            </w:r>
          </w:p>
        </w:tc>
      </w:tr>
      <w:tr w:rsidR="00454F93" w:rsidRPr="00FE0F18" w:rsidTr="00863AF7">
        <w:trPr>
          <w:trHeight w:val="2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2 125 700,00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189 600,00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189 600,00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организацию отдыха детей в палаточных лагерях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135 500,00</w:t>
            </w:r>
          </w:p>
        </w:tc>
      </w:tr>
      <w:tr w:rsidR="00454F93" w:rsidRPr="00FE0F18" w:rsidTr="00863AF7">
        <w:trPr>
          <w:trHeight w:val="17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135 500,00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135 500,00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1 244 300,00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1 244 300,00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1 244 300,00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9 758 400,00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9 758 400,00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9 758 400,00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8 691 800,00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8 691 800,00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8 691 800,00</w:t>
            </w:r>
          </w:p>
        </w:tc>
      </w:tr>
      <w:tr w:rsidR="00454F93" w:rsidRPr="00FE0F18" w:rsidTr="00863AF7">
        <w:trPr>
          <w:trHeight w:val="17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1 084 266,70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1 084 266,70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1 084 266,70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«Молодежь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20 567 982,80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17 916 494,00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17 386 494,00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17 386 494,00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17 386 494,00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530 000,00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530 000,00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530 000,00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временного трудоустрйства несовершеннолетних граждан в возрасте от 14 до 18 лет в свободное от учебы время"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2 651 488,80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2 651 488,80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2 651 488,80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2 651 488,80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86 693 305,30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86 693 305,30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86 693 305,30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68 672 605,30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68 419 076,30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67 260 400,00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67 260 400,00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1 084 076,30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1 084 076,30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74 600,00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74 600,00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253 529,00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253 529,00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253 529,00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501 600,00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50 000,00</w:t>
            </w:r>
          </w:p>
        </w:tc>
      </w:tr>
      <w:tr w:rsidR="00454F93" w:rsidRPr="00FE0F18" w:rsidTr="00863AF7">
        <w:trPr>
          <w:trHeight w:val="19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451 600,00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55 600,00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55 600,00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396 000,00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396 000,00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17 519 100,00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17 519 100,00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17 519 100,00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17 519 100,00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196 648 585,99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188 623 485,99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213 400,00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213 400,00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106 700,00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106 700,00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106 700,00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106 700,00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106 700,00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106 700,00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188 410 085,99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Подпрограмма "Модернизация и развитие учреждений культуры"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188 410 085,99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61 172 900,00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59 757 110,52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55 879 200,00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55 879 200,00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3 796 510,52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3 796 510,52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81 400,00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1 220 600,00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1 220 600,00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1 220 600,00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130 947,37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130 947,37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130 947,37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64 242,11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64 242,11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64 242,11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10 248 950,00</w:t>
            </w:r>
          </w:p>
        </w:tc>
      </w:tr>
      <w:tr w:rsidR="00454F93" w:rsidRPr="00FE0F18" w:rsidTr="00863AF7">
        <w:trPr>
          <w:trHeight w:val="32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10 248 950,00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10 248 950,00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10 248 950,00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104 988 235,99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84 782 901,13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84 782 901,13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84 782 901,13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2 000 000,00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2 000 000,00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18 205 334,86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18 205 334,86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18 205 334,86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 Разработка проектно-сметной документации и софинансирование строительства объекта культуры " Центр культурного развития" п.Половинка Кондинского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12 000 000,00</w:t>
            </w:r>
          </w:p>
        </w:tc>
      </w:tr>
      <w:tr w:rsidR="00454F93" w:rsidRPr="00FE0F18" w:rsidTr="00863AF7">
        <w:trPr>
          <w:trHeight w:val="9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8 025 100,00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8 025 100,00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8 025 100,00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Основное мероприятие " Осуществление функций исполнительного органа муниципальной власти Кондинского района по реализации единой государственной </w:t>
            </w:r>
            <w:r w:rsidRPr="00FE0F18">
              <w:rPr>
                <w:sz w:val="16"/>
                <w:szCs w:val="16"/>
              </w:rPr>
              <w:lastRenderedPageBreak/>
              <w:t>политики в отрасли культура"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7 554 200,00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7 554 200,00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7 554 200,00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7 554 200,00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 Основное мероприятие "Развитие архивного дела"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470 900,00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470 900,00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470 900,00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470 900,00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2 833 500,00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2 833 500,00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2 833 500,00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2 833 500,00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2 833 500,00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2 833 500,00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2 833 500,00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233 910 705,26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10 711 200,00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10 711 200,00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10 711 200,00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10 711 200,00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10 711 200,00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10 711 200,00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11 590 300,00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11 590 300,00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11 590 300,00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11 590 300,00</w:t>
            </w:r>
          </w:p>
        </w:tc>
      </w:tr>
      <w:tr w:rsidR="00454F93" w:rsidRPr="00FE0F18" w:rsidTr="00863AF7">
        <w:trPr>
          <w:trHeight w:val="10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7 560 000,00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7 560 000,00</w:t>
            </w:r>
          </w:p>
        </w:tc>
      </w:tr>
      <w:tr w:rsidR="00454F93" w:rsidRPr="00FE0F18" w:rsidTr="00863AF7">
        <w:trPr>
          <w:trHeight w:val="18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7 560 000,00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4 030 300,00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4 030 300,00</w:t>
            </w:r>
          </w:p>
        </w:tc>
      </w:tr>
      <w:tr w:rsidR="00454F93" w:rsidRPr="00FE0F18" w:rsidTr="00863AF7">
        <w:trPr>
          <w:trHeight w:val="9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4 030 300,00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185 649 405,26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18 081 000,00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15 981 000,00</w:t>
            </w:r>
          </w:p>
        </w:tc>
      </w:tr>
      <w:tr w:rsidR="00454F93" w:rsidRPr="00FE0F18" w:rsidTr="00863AF7">
        <w:trPr>
          <w:trHeight w:val="22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15 981 000,00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15 981 000,00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15 981 000,00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15 981 000,00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Подпрограмма "Дети Конды"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2 100 000,00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2 100 000,00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2 100 000,00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2 100 000,00</w:t>
            </w:r>
          </w:p>
        </w:tc>
      </w:tr>
      <w:tr w:rsidR="00454F93" w:rsidRPr="00FE0F18" w:rsidTr="00863AF7">
        <w:trPr>
          <w:trHeight w:val="246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2 100 000,00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66 503 605,26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66 503 605,26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жильем молодых семей" государственной программы РФ "Обеспечение доступным и комфортным жильем и коммунальными услугами граждан РФ"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16 678 105,26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16 678 105,26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16 678 105,26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16 678 105,26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"Обеспечение жильем детей-сирот, детей, оставшихся без попечения родителей, детей из числа детей-сирот, детей, оставшихся без попечения родителей"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49 825 500,00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38 938 100,00</w:t>
            </w:r>
          </w:p>
        </w:tc>
      </w:tr>
      <w:tr w:rsidR="00454F93" w:rsidRPr="00FE0F18" w:rsidTr="00863AF7">
        <w:trPr>
          <w:trHeight w:val="242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38 938 100,00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38 938 100,00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10 887 400,00</w:t>
            </w:r>
          </w:p>
        </w:tc>
      </w:tr>
      <w:tr w:rsidR="00454F93" w:rsidRPr="00FE0F18" w:rsidTr="00863AF7">
        <w:trPr>
          <w:trHeight w:val="15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10 887 400,00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10 887 400,00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101 064 800,00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приемным родителям"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101 064 800,00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101 064 800,00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101 064 800,00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101 064 800,00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25 959 800,00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1 400 000,00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800 000,00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400 000,00</w:t>
            </w:r>
          </w:p>
        </w:tc>
      </w:tr>
      <w:tr w:rsidR="00454F93" w:rsidRPr="00FE0F18" w:rsidTr="00863AF7">
        <w:trPr>
          <w:trHeight w:val="92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24 559 800,00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24 559 800,00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24 559 800,00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21 842 300,00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21 842 300,00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2 343 900,00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2 343 900,00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373 600,00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373 600,00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194 460 447,63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32 756 887,63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32 756 887,63</w:t>
            </w:r>
          </w:p>
        </w:tc>
      </w:tr>
      <w:tr w:rsidR="00454F93" w:rsidRPr="00FE0F18" w:rsidTr="00863AF7">
        <w:trPr>
          <w:trHeight w:val="1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32 756 887,63</w:t>
            </w:r>
          </w:p>
        </w:tc>
      </w:tr>
      <w:tr w:rsidR="00454F93" w:rsidRPr="00FE0F18" w:rsidTr="00863AF7">
        <w:trPr>
          <w:trHeight w:val="1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29 885 835,00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29 885 835,00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15 193 320,00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14 692 515,00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2 065 900,00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2 065 900,00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1 375 900,00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690 000,00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661 600,00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661 600,00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441 060,00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220 540,00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108 731,58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108 731,58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72 415,79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36 315,79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доступности(МБ)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34 821,05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34 821,05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23 213,68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11 607,37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155 590 860,00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155 590 860,00</w:t>
            </w:r>
          </w:p>
        </w:tc>
      </w:tr>
      <w:tr w:rsidR="00454F93" w:rsidRPr="00FE0F18" w:rsidTr="00863AF7">
        <w:trPr>
          <w:trHeight w:val="10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1 000 000,00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1 000 000,00</w:t>
            </w:r>
          </w:p>
        </w:tc>
      </w:tr>
      <w:tr w:rsidR="00454F93" w:rsidRPr="00FE0F18" w:rsidTr="00863AF7">
        <w:trPr>
          <w:trHeight w:val="7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 Основное мероприятие "Предоставление субсидии немуниципальным организациям на предоставление (выполнение) услуг (работ) в сфере физической культуры и спорта"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90 860,00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90 860,00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90 860,00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90 860,00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3 000 000,00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3 000 000,00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2 500 000,00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2 500 000,00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Региональный проект "Спорт норма жизни"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060P500000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151 500 000,00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Приобретение спортивного комплекса в пгт Междуреченский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151 500 000,00</w:t>
            </w:r>
          </w:p>
        </w:tc>
      </w:tr>
      <w:tr w:rsidR="00454F93" w:rsidRPr="00FE0F18" w:rsidTr="00863AF7">
        <w:trPr>
          <w:trHeight w:val="28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151 500 000,00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151 500 000,00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6 112 700,00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6 112 700,00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6 112 700,00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6 112 700,00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6 112 700,00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6 112 700,00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15 202 900,00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15 202 900,00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15 202 900,00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15 202 900,00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"Опубликование нормативно-правовых актов в печатном средстве массовой информации"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903 800,00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903 800,00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903 800,00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903 800,00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(в печатном издании и посредством телевизионного эфира)"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14 299 100,00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14 299 100,00</w:t>
            </w:r>
          </w:p>
        </w:tc>
      </w:tr>
      <w:tr w:rsidR="00454F93" w:rsidRPr="00FE0F18" w:rsidTr="00863AF7">
        <w:trPr>
          <w:trHeight w:val="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14 299 100,00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14 299 100,00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 xml:space="preserve">Основное мероприятие «Обслуживание муниципального долга района» 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28 000,00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730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28 000,00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305 353 712,12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280 358 200,00</w:t>
            </w:r>
          </w:p>
        </w:tc>
      </w:tr>
      <w:tr w:rsidR="00454F93" w:rsidRPr="00FE0F18" w:rsidTr="00863AF7">
        <w:trPr>
          <w:trHeight w:val="6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280 358 200,00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280 358 200,00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280 358 200,00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280 358 200,00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Дотации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280 358 200,00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24 995 512,12</w:t>
            </w:r>
          </w:p>
        </w:tc>
      </w:tr>
      <w:tr w:rsidR="00454F93" w:rsidRPr="00FE0F18" w:rsidTr="00863AF7">
        <w:trPr>
          <w:trHeight w:val="8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24 995 512,12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Основное мероприятие "Расчет и распределение иных межбюджетных трансфертов на обеспечение сбалансированности местных бюджетов"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24 995 512,12</w:t>
            </w:r>
          </w:p>
        </w:tc>
      </w:tr>
      <w:tr w:rsidR="00454F93" w:rsidRPr="00FE0F18" w:rsidTr="00863AF7">
        <w:trPr>
          <w:trHeight w:val="43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 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24 995 512,12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24 995 512,12</w:t>
            </w:r>
          </w:p>
        </w:tc>
      </w:tr>
      <w:tr w:rsidR="00454F93" w:rsidRPr="00FE0F18" w:rsidTr="00863AF7">
        <w:trPr>
          <w:trHeight w:val="25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540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24 995 512,12</w:t>
            </w:r>
          </w:p>
        </w:tc>
      </w:tr>
      <w:tr w:rsidR="00454F93" w:rsidRPr="00FE0F18" w:rsidTr="00863AF7">
        <w:trPr>
          <w:trHeight w:val="2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20"/>
                <w:szCs w:val="20"/>
              </w:rPr>
            </w:pPr>
            <w:r w:rsidRPr="00FE0F18">
              <w:rPr>
                <w:sz w:val="20"/>
                <w:szCs w:val="20"/>
              </w:rPr>
              <w:t>Итого: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20"/>
                <w:szCs w:val="20"/>
              </w:rPr>
            </w:pPr>
            <w:r w:rsidRPr="00FE0F18"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20"/>
                <w:szCs w:val="20"/>
              </w:rPr>
            </w:pPr>
            <w:r w:rsidRPr="00FE0F18"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20"/>
                <w:szCs w:val="20"/>
              </w:rPr>
            </w:pPr>
            <w:r w:rsidRPr="00FE0F18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rPr>
                <w:sz w:val="20"/>
                <w:szCs w:val="20"/>
              </w:rPr>
            </w:pPr>
            <w:r w:rsidRPr="00FE0F18">
              <w:rPr>
                <w:sz w:val="20"/>
                <w:szCs w:val="20"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F93" w:rsidRPr="00FE0F18" w:rsidRDefault="00454F93" w:rsidP="00863AF7">
            <w:pPr>
              <w:jc w:val="right"/>
              <w:rPr>
                <w:sz w:val="16"/>
                <w:szCs w:val="16"/>
              </w:rPr>
            </w:pPr>
            <w:r w:rsidRPr="00FE0F18">
              <w:rPr>
                <w:sz w:val="16"/>
                <w:szCs w:val="16"/>
              </w:rPr>
              <w:t>4 801 348 066,31</w:t>
            </w:r>
          </w:p>
        </w:tc>
      </w:tr>
    </w:tbl>
    <w:p w:rsidR="00F0724A" w:rsidRDefault="00F0724A"/>
    <w:p w:rsidR="00454F93" w:rsidRDefault="00454F93">
      <w:bookmarkStart w:id="0" w:name="_GoBack"/>
      <w:bookmarkEnd w:id="0"/>
    </w:p>
    <w:sectPr w:rsidR="00454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689"/>
    <w:multiLevelType w:val="hybridMultilevel"/>
    <w:tmpl w:val="5FC804D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E49DE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8A3A45"/>
    <w:multiLevelType w:val="multilevel"/>
    <w:tmpl w:val="6510A170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0F735209"/>
    <w:multiLevelType w:val="hybridMultilevel"/>
    <w:tmpl w:val="D714A5FE"/>
    <w:lvl w:ilvl="0" w:tplc="61D6A6C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827EEC"/>
    <w:multiLevelType w:val="hybridMultilevel"/>
    <w:tmpl w:val="08CE37C4"/>
    <w:lvl w:ilvl="0" w:tplc="4DA07774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AA2592"/>
    <w:multiLevelType w:val="hybridMultilevel"/>
    <w:tmpl w:val="136670D0"/>
    <w:lvl w:ilvl="0" w:tplc="39E22664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B33587"/>
    <w:multiLevelType w:val="hybridMultilevel"/>
    <w:tmpl w:val="C9CE9534"/>
    <w:lvl w:ilvl="0" w:tplc="F358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394224"/>
    <w:multiLevelType w:val="hybridMultilevel"/>
    <w:tmpl w:val="67D00502"/>
    <w:lvl w:ilvl="0" w:tplc="DC80CE56">
      <w:start w:val="15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B5703B"/>
    <w:multiLevelType w:val="hybridMultilevel"/>
    <w:tmpl w:val="906CF516"/>
    <w:lvl w:ilvl="0" w:tplc="1F04675C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52C47C7C"/>
    <w:multiLevelType w:val="hybridMultilevel"/>
    <w:tmpl w:val="8E667EC6"/>
    <w:lvl w:ilvl="0" w:tplc="2EBA1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F27AC2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A259A"/>
    <w:multiLevelType w:val="multilevel"/>
    <w:tmpl w:val="15BE798A"/>
    <w:lvl w:ilvl="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70AF4C6D"/>
    <w:multiLevelType w:val="hybridMultilevel"/>
    <w:tmpl w:val="81A8AA76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0097B"/>
    <w:multiLevelType w:val="hybridMultilevel"/>
    <w:tmpl w:val="A4804226"/>
    <w:lvl w:ilvl="0" w:tplc="3CAC1010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2"/>
  </w:num>
  <w:num w:numId="8">
    <w:abstractNumId w:val="3"/>
  </w:num>
  <w:num w:numId="9">
    <w:abstractNumId w:val="13"/>
  </w:num>
  <w:num w:numId="10">
    <w:abstractNumId w:val="6"/>
  </w:num>
  <w:num w:numId="11">
    <w:abstractNumId w:val="11"/>
  </w:num>
  <w:num w:numId="12">
    <w:abstractNumId w:val="1"/>
  </w:num>
  <w:num w:numId="13">
    <w:abstractNumId w:val="8"/>
  </w:num>
  <w:num w:numId="14">
    <w:abstractNumId w:val="16"/>
  </w:num>
  <w:num w:numId="15">
    <w:abstractNumId w:val="4"/>
  </w:num>
  <w:num w:numId="16">
    <w:abstractNumId w:val="5"/>
  </w:num>
  <w:num w:numId="17">
    <w:abstractNumId w:val="7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B2B"/>
    <w:rsid w:val="00156B2B"/>
    <w:rsid w:val="00454F9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54F9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454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454F93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454F93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454F93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454F93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54F9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454F9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454F93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454F9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454F93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454F93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454F93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454F93"/>
    <w:pPr>
      <w:ind w:left="708"/>
      <w:jc w:val="left"/>
    </w:pPr>
  </w:style>
  <w:style w:type="paragraph" w:customStyle="1" w:styleId="a5">
    <w:name w:val="Абзац"/>
    <w:rsid w:val="00454F9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454F93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454F93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454F9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454F9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54F93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54F9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54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54F93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45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54F93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454F93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454F9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454F9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454F9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454F9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454F93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454F9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454F9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454F93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454F9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454F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454F93"/>
    <w:rPr>
      <w:color w:val="106BBE"/>
    </w:rPr>
  </w:style>
  <w:style w:type="paragraph" w:styleId="af7">
    <w:name w:val="No Spacing"/>
    <w:uiPriority w:val="1"/>
    <w:qFormat/>
    <w:rsid w:val="0045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454F93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454F9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54F9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454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454F93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454F93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454F93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454F93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54F9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454F9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454F93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454F9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454F93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454F93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454F93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454F93"/>
    <w:pPr>
      <w:ind w:left="708"/>
      <w:jc w:val="left"/>
    </w:pPr>
  </w:style>
  <w:style w:type="paragraph" w:customStyle="1" w:styleId="a5">
    <w:name w:val="Абзац"/>
    <w:rsid w:val="00454F9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454F93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454F93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454F9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454F9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54F93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54F93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54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54F93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45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54F93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454F93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454F9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454F9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454F9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454F9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454F93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454F9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454F9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454F93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454F9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454F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454F93"/>
    <w:rPr>
      <w:color w:val="106BBE"/>
    </w:rPr>
  </w:style>
  <w:style w:type="paragraph" w:styleId="af7">
    <w:name w:val="No Spacing"/>
    <w:uiPriority w:val="1"/>
    <w:qFormat/>
    <w:rsid w:val="0045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454F93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454F9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19252</Words>
  <Characters>109743</Characters>
  <Application>Microsoft Office Word</Application>
  <DocSecurity>0</DocSecurity>
  <Lines>914</Lines>
  <Paragraphs>257</Paragraphs>
  <ScaleCrop>false</ScaleCrop>
  <Company/>
  <LinksUpToDate>false</LinksUpToDate>
  <CharactersWithSpaces>128738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2022-01-17T17:42:00Z</dcterms:created>
  <dcterms:modified xsi:type="dcterms:W3CDTF">2022-01-17T17:42:00Z</dcterms:modified>
</cp:coreProperties>
</file>